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98" w:line="240" w:lineRule="auto"/>
        <w:jc w:val="center"/>
        <w:rPr>
          <w:rFonts w:ascii="Arial" w:cs="Arial" w:hAnsi="Arial" w:eastAsia="Arial"/>
          <w:b w:val="1"/>
          <w:bCs w:val="1"/>
          <w:sz w:val="40"/>
          <w:szCs w:val="40"/>
          <w:shd w:val="clear" w:color="auto" w:fill="ffffff"/>
        </w:rPr>
      </w:pPr>
      <w:r>
        <w:rPr>
          <w:rFonts w:ascii="Arial" w:hAnsi="Arial"/>
          <w:b w:val="1"/>
          <w:bCs w:val="1"/>
          <w:sz w:val="40"/>
          <w:szCs w:val="40"/>
          <w:shd w:val="clear" w:color="auto" w:fill="ffffff"/>
          <w:rtl w:val="0"/>
          <w:lang w:val="en-US"/>
        </w:rPr>
        <w:t>Artist Studio Tour Application</w:t>
      </w:r>
      <w:r>
        <w:rPr>
          <w:rFonts w:ascii="Arial" w:hAnsi="Arial"/>
          <w:b w:val="1"/>
          <w:bCs w:val="1"/>
          <w:sz w:val="40"/>
          <w:szCs w:val="40"/>
          <w:shd w:val="clear" w:color="auto" w:fill="ffffff"/>
          <w:rtl w:val="0"/>
          <w:lang w:val="en-US"/>
        </w:rPr>
        <w:t xml:space="preserve"> </w:t>
      </w:r>
      <w:r>
        <w:rPr>
          <w:rFonts w:ascii="Arial" w:hAnsi="Arial"/>
          <w:b w:val="1"/>
          <w:bCs w:val="1"/>
          <w:sz w:val="40"/>
          <w:szCs w:val="40"/>
          <w:shd w:val="clear" w:color="auto" w:fill="ffffff"/>
          <w:rtl w:val="0"/>
        </w:rPr>
        <w:t>2025</w:t>
      </w:r>
    </w:p>
    <w:p>
      <w:pPr>
        <w:pStyle w:val="Default"/>
        <w:suppressAutoHyphens w:val="1"/>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de-DE"/>
        </w:rPr>
        <w:t>Name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First</w:t>
      </w:r>
      <w:r>
        <w:rPr>
          <w:rFonts w:ascii="Arial" w:hAnsi="Arial"/>
          <w:sz w:val="22"/>
          <w:szCs w:val="22"/>
          <w:shd w:val="clear" w:color="auto" w:fill="ffffff"/>
          <w:rtl w:val="0"/>
          <w:lang w:val="en-US"/>
        </w:rPr>
        <w:t xml:space="preserve"> </w:t>
      </w:r>
      <w:r>
        <w:rPr>
          <w:rFonts w:ascii="Arial" w:hAnsi="Arial"/>
          <w:sz w:val="22"/>
          <w:szCs w:val="22"/>
          <w:shd w:val="clear" w:color="auto" w:fill="ffffff"/>
          <w:rtl w:val="0"/>
          <w:lang w:val="en-US"/>
        </w:rPr>
        <w:t>Last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Preferred Pronouns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She / Her</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He / Him</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They / Them</w:t>
      </w:r>
    </w:p>
    <w:p>
      <w:pPr>
        <w:pStyle w:val="Default"/>
        <w:suppressAutoHyphens w:val="1"/>
        <w:spacing w:before="0" w:line="240" w:lineRule="auto"/>
        <w:rPr>
          <w:rFonts w:ascii="Arial" w:cs="Arial" w:hAnsi="Arial" w:eastAsia="Arial"/>
          <w:i w:val="1"/>
          <w:iCs w:val="1"/>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We ask this to ensure that we use the correct pronouns in promotional material, artist spotlights, and while speaking about each artist.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Email</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de-DE"/>
        </w:rPr>
        <w:t>Enter Email</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Confirm Email</w:t>
      </w:r>
    </w:p>
    <w:p>
      <w:pPr>
        <w:pStyle w:val="Default"/>
        <w:suppressAutoHyphens w:val="1"/>
        <w:spacing w:before="0" w:line="240" w:lineRule="auto"/>
        <w:rPr>
          <w:rFonts w:ascii="Arial" w:cs="Arial" w:hAnsi="Arial" w:eastAsia="Arial"/>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Email is our primary means of communication for this event. Please double check the spelling of your chosen email address and that you have listed info@garrettarts.org and rachel@garrettarts.org as "Not Spam".</w:t>
      </w:r>
    </w:p>
    <w:p>
      <w:pPr>
        <w:pStyle w:val="Default"/>
        <w:suppressAutoHyphens w:val="1"/>
        <w:spacing w:before="0" w:line="240" w:lineRule="auto"/>
        <w:rPr>
          <w:rFonts w:ascii="Arial" w:cs="Arial" w:hAnsi="Arial" w:eastAsia="Arial"/>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Address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Street Address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Address Line 2</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City</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State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rPr>
        <w:t>ZIP Code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rPr>
        <w:t>Phone</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after="374"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Business Contact Information</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Business Name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Website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pt-PT"/>
        </w:rPr>
        <w:t>Social Media</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Business Email</w:t>
      </w:r>
    </w:p>
    <w:p>
      <w:pPr>
        <w:pStyle w:val="Default"/>
        <w:suppressAutoHyphens w:val="1"/>
        <w:spacing w:before="0" w:line="240" w:lineRule="auto"/>
        <w:rPr>
          <w:rFonts w:ascii="Arial" w:cs="Arial" w:hAnsi="Arial" w:eastAsia="Arial"/>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If different from contact email provided previously.</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Business Phone</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Contact Information Release</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 agree.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 am granting the Garrett County Arts Council permission to distribute my business contact information (Email, Website, Social Media Handles and if applicable Business Phone Number) to others with the purpose to promote my artwork and the Artist Studio Tour event.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after="374" w:line="240" w:lineRule="auto"/>
        <w:rPr>
          <w:rFonts w:ascii="Arial" w:cs="Arial" w:hAnsi="Arial" w:eastAsia="Arial"/>
          <w:b w:val="1"/>
          <w:bCs w:val="1"/>
          <w:sz w:val="34"/>
          <w:szCs w:val="34"/>
          <w:shd w:val="clear" w:color="auto" w:fill="ffffff"/>
        </w:rPr>
      </w:pPr>
      <w:r>
        <w:rPr>
          <w:rFonts w:ascii="Arial" w:hAnsi="Arial"/>
          <w:b w:val="1"/>
          <w:bCs w:val="1"/>
          <w:sz w:val="34"/>
          <w:szCs w:val="34"/>
          <w:shd w:val="clear" w:color="auto" w:fill="ffffff"/>
          <w:rtl w:val="0"/>
          <w:lang w:val="en-US"/>
        </w:rPr>
        <w:t>Artist Spotlight Information</w:t>
      </w: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rPr>
        <w:t>Artistic Medium</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0 of 150 max characters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Please describe briefly your medium. Example: Pottery, Jewelry, Sculpture, Painting, etc.</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Description of Your Work</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This description of your work will be used for promotional purposes like artist spotlights. If this section is left blank, you will not be featured in an artist spotlight.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Artist Biography / Fun Facts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This is a short bio about the artist to be used for promotional purposes like artist spotlights. You may prefer to submit a few "Fun Facts about the artist" instead of a biography. If this section is left blank, you will not be featured in an artist spotlight to promote the event.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fr-FR"/>
        </w:rPr>
        <w:t>Event Promotion</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Please list three or more ways you plan to promote your participation in this event and help spread the word that it will be happening.</w:t>
      </w:r>
    </w:p>
    <w:p>
      <w:pPr>
        <w:pStyle w:val="Default"/>
        <w:suppressAutoHyphens w:val="1"/>
        <w:spacing w:before="0" w:line="240" w:lineRule="auto"/>
        <w:rPr>
          <w:rFonts w:ascii="Arial" w:cs="Arial" w:hAnsi="Arial" w:eastAsia="Arial"/>
          <w:shd w:val="clear" w:color="auto" w:fill="ffffff"/>
        </w:rPr>
      </w:pPr>
      <w:r>
        <w:rPr>
          <w:rFonts w:ascii="Arial" w:hAnsi="Arial" w:hint="default"/>
          <w:shd w:val="clear" w:color="auto" w:fill="ffffff"/>
          <w:rtl w:val="0"/>
          <w:lang w:val="en-US"/>
        </w:rPr>
        <w:t>‘</w:t>
      </w: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Goals: How many people do you hope to have visit over the weekend?</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Setting a goal or expectation metric before the event will help us after the event as we evaluate the weekend. You will be able to refer back to the goal for the post event survey.</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after="374"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Studio Tour Participation</w:t>
      </w:r>
    </w:p>
    <w:p>
      <w:pPr>
        <w:pStyle w:val="Default"/>
        <w:suppressAutoHyphens w:val="1"/>
        <w:spacing w:before="0" w:after="374"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GCAC's Artist Studio Tour is designed to showcase working artist studios with participating guest artists. Participating host locations are required to be open during all advertised hours and are responsible for having liability insurance on their studios that weekend. </w:t>
      </w:r>
    </w:p>
    <w:p>
      <w:pPr>
        <w:pStyle w:val="Default"/>
        <w:suppressAutoHyphens w:val="1"/>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Would you like to be an Artist Studio Tour host site?</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 am participating as a ...</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Host Artist - I have room for others at my location</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Solo Artist - Just me at my place</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Guest Artist - I want to take part and set up at someone else's stop</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hd w:val="clear" w:color="auto" w:fill="ffffff"/>
        </w:rPr>
      </w:pPr>
      <w:r>
        <w:rPr>
          <w:rFonts w:ascii="Arial" w:hAnsi="Arial"/>
          <w:b w:val="1"/>
          <w:bCs w:val="1"/>
          <w:shd w:val="clear" w:color="auto" w:fill="ffffff"/>
          <w:rtl w:val="0"/>
          <w:lang w:val="en-US"/>
        </w:rPr>
        <w:t>Host Artists</w:t>
      </w:r>
      <w:r>
        <w:rPr>
          <w:rFonts w:ascii="Arial" w:hAnsi="Arial"/>
          <w:b w:val="1"/>
          <w:bCs w:val="1"/>
          <w:shd w:val="clear" w:color="auto" w:fill="ffffff"/>
          <w:rtl w:val="0"/>
          <w:lang w:val="en-US"/>
        </w:rPr>
        <w:t xml:space="preserve"> ONLY</w:t>
      </w:r>
      <w:r>
        <w:rPr>
          <w:rFonts w:ascii="Arial" w:hAnsi="Arial"/>
          <w:shd w:val="clear" w:color="auto" w:fill="ffffff"/>
          <w:rtl w:val="0"/>
        </w:rPr>
        <w:t xml:space="preserve">: </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Listed Artist Studio Tour Address</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Street Address</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Address Line 2</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City</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rPr>
        <w:t>ZIP Code</w:t>
      </w:r>
    </w:p>
    <w:p>
      <w:pPr>
        <w:pStyle w:val="Default"/>
        <w:suppressAutoHyphens w:val="1"/>
        <w:spacing w:before="0" w:line="240" w:lineRule="auto"/>
        <w:ind w:left="720"/>
        <w:rPr>
          <w:rFonts w:ascii="Arial" w:cs="Arial" w:hAnsi="Arial" w:eastAsia="Arial"/>
          <w:sz w:val="22"/>
          <w:szCs w:val="22"/>
          <w:shd w:val="clear" w:color="auto" w:fill="ffffff"/>
        </w:rPr>
      </w:pP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Host Artist: Address Permission</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I agree to allow GCAC to publish my address for the purpose of promoting the Artist Studio Tour event.</w:t>
      </w:r>
    </w:p>
    <w:p>
      <w:pPr>
        <w:pStyle w:val="Default"/>
        <w:suppressAutoHyphens w:val="1"/>
        <w:spacing w:before="0" w:line="240" w:lineRule="auto"/>
        <w:ind w:left="720"/>
        <w:rPr>
          <w:rFonts w:ascii="Arial" w:cs="Arial" w:hAnsi="Arial" w:eastAsia="Arial"/>
          <w:sz w:val="22"/>
          <w:szCs w:val="22"/>
          <w:shd w:val="clear" w:color="auto" w:fill="ffffff"/>
        </w:rPr>
      </w:pP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Host Artists</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How many artists can you host?</w:t>
      </w:r>
    </w:p>
    <w:p>
      <w:pPr>
        <w:pStyle w:val="Default"/>
        <w:suppressAutoHyphens w:val="1"/>
        <w:spacing w:before="0" w:line="240" w:lineRule="auto"/>
        <w:ind w:left="720"/>
        <w:rPr>
          <w:rFonts w:ascii="Arial" w:cs="Arial" w:hAnsi="Arial" w:eastAsia="Arial"/>
          <w:sz w:val="22"/>
          <w:szCs w:val="22"/>
          <w:shd w:val="clear" w:color="auto" w:fill="ffffff"/>
        </w:rPr>
      </w:pP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Host Artists</w:t>
      </w:r>
    </w:p>
    <w:p>
      <w:pPr>
        <w:pStyle w:val="Default"/>
        <w:suppressAutoHyphens w:val="1"/>
        <w:spacing w:before="0" w:line="240" w:lineRule="auto"/>
        <w:ind w:left="720"/>
        <w:rPr>
          <w:rFonts w:ascii="Arial" w:cs="Arial" w:hAnsi="Arial" w:eastAsia="Arial"/>
          <w:sz w:val="22"/>
          <w:szCs w:val="22"/>
          <w:shd w:val="clear" w:color="auto" w:fill="ffffff"/>
        </w:rPr>
      </w:pPr>
      <w:r>
        <w:rPr>
          <w:rFonts w:ascii="Arial" w:hAnsi="Arial"/>
          <w:sz w:val="22"/>
          <w:szCs w:val="22"/>
          <w:shd w:val="clear" w:color="auto" w:fill="ffffff"/>
          <w:rtl w:val="0"/>
          <w:lang w:val="en-US"/>
        </w:rPr>
        <w:t>Is there anyone specific you would like to host at your space?</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Guest Artists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Is there anywhere specific you would like to set up?</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Will you be doing any demonstrations during Artist Studio Tour?</w:t>
      </w:r>
      <w:r>
        <w:rPr>
          <w:rFonts w:ascii="Arial" w:hAnsi="Arial"/>
          <w:sz w:val="22"/>
          <w:szCs w:val="22"/>
          <w:shd w:val="clear" w:color="auto" w:fill="ffffff"/>
          <w:rtl w:val="0"/>
          <w:lang w:val="en-US"/>
        </w:rPr>
        <w:t xml:space="preserve"> </w:t>
      </w:r>
      <w:r>
        <w:rPr>
          <w:rFonts w:ascii="Arial" w:hAnsi="Arial"/>
          <w:sz w:val="22"/>
          <w:szCs w:val="22"/>
          <w:shd w:val="clear" w:color="auto" w:fill="ffffff"/>
          <w:rtl w:val="0"/>
          <w:lang w:val="en-US"/>
        </w:rPr>
        <w:t>(Required)</w:t>
      </w:r>
    </w:p>
    <w:p>
      <w:pPr>
        <w:pStyle w:val="Default"/>
        <w:suppressAutoHyphens w:val="1"/>
        <w:spacing w:before="0" w:line="240" w:lineRule="auto"/>
        <w:rPr>
          <w:rFonts w:ascii="Arial" w:cs="Arial" w:hAnsi="Arial" w:eastAsia="Arial"/>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Yes</w:t>
      </w:r>
      <w:r>
        <w:rPr>
          <w:rFonts w:ascii="Arial" w:hAnsi="Arial"/>
          <w:sz w:val="22"/>
          <w:szCs w:val="22"/>
          <w:shd w:val="clear" w:color="auto" w:fill="ffffff"/>
          <w:rtl w:val="0"/>
          <w:lang w:val="en-US"/>
        </w:rPr>
        <w:t xml:space="preserve"> / </w:t>
      </w:r>
      <w:r>
        <w:rPr>
          <w:rFonts w:ascii="Arial" w:hAnsi="Arial"/>
          <w:sz w:val="22"/>
          <w:szCs w:val="22"/>
          <w:shd w:val="clear" w:color="auto" w:fill="ffffff"/>
          <w:rtl w:val="0"/>
        </w:rPr>
        <w:t>No</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Images</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Accepted file types: jpg, png, jpeg, Max. file size: 512 MB.</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Please attach 5 photos of your work for marketing purposes. These are images to be shared to promote your work. Please make sure they are well lit and flattering to your product or practice. Please label photos with your name and the number. Example: YourName1, YourName2. DO NOT SUBMIT HEIC FILES.</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en-US"/>
        </w:rPr>
        <w:t>Image Release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I agree to allow GCAC to publish my images in promotional materials and public posts with the purpose of promoting and documenting the Artist Studio Tour event.</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b w:val="1"/>
          <w:bCs w:val="1"/>
          <w:u w:val="single"/>
          <w:shd w:val="clear" w:color="auto" w:fill="ffffff"/>
        </w:rPr>
      </w:pPr>
      <w:r>
        <w:rPr>
          <w:rFonts w:ascii="Arial" w:hAnsi="Arial"/>
          <w:b w:val="1"/>
          <w:bCs w:val="1"/>
          <w:u w:val="single"/>
          <w:shd w:val="clear" w:color="auto" w:fill="ffffff"/>
          <w:rtl w:val="0"/>
          <w:lang w:val="nl-NL"/>
        </w:rPr>
        <w:t>Studio Tour Fee</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 xml:space="preserve">Each artist is required to pay a vendor participation fee to help cover the cost of the event. </w:t>
      </w:r>
    </w:p>
    <w:p>
      <w:pPr>
        <w:pStyle w:val="Default"/>
        <w:suppressAutoHyphens w:val="1"/>
        <w:spacing w:before="0" w:line="240" w:lineRule="auto"/>
        <w:rPr>
          <w:rFonts w:ascii="Arial" w:cs="Arial" w:hAnsi="Arial" w:eastAsia="Arial"/>
          <w:sz w:val="22"/>
          <w:szCs w:val="22"/>
          <w:shd w:val="clear" w:color="auto" w:fill="ffffff"/>
        </w:rPr>
      </w:pP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GC</w:t>
      </w:r>
      <w:r>
        <w:rPr>
          <w:rFonts w:ascii="Arial" w:hAnsi="Arial"/>
          <w:sz w:val="22"/>
          <w:szCs w:val="22"/>
          <w:shd w:val="clear" w:color="auto" w:fill="ffffff"/>
          <w:rtl w:val="0"/>
          <w:lang w:val="en-US"/>
        </w:rPr>
        <w:t>AC Member $50</w:t>
      </w:r>
    </w:p>
    <w:p>
      <w:pPr>
        <w:pStyle w:val="Default"/>
        <w:suppressAutoHyphens w:val="1"/>
        <w:spacing w:before="0" w:line="240" w:lineRule="auto"/>
        <w:rPr>
          <w:rFonts w:ascii="Arial" w:cs="Arial" w:hAnsi="Arial" w:eastAsia="Arial"/>
          <w:sz w:val="22"/>
          <w:szCs w:val="22"/>
          <w:shd w:val="clear" w:color="auto" w:fill="ffffff"/>
        </w:rPr>
      </w:pPr>
      <w:r>
        <w:rPr>
          <w:rFonts w:ascii="Arial" w:hAnsi="Arial"/>
          <w:sz w:val="22"/>
          <w:szCs w:val="22"/>
          <w:shd w:val="clear" w:color="auto" w:fill="ffffff"/>
          <w:rtl w:val="0"/>
          <w:lang w:val="en-US"/>
        </w:rPr>
        <w:t>Non-Member $60</w:t>
      </w:r>
    </w:p>
    <w:p>
      <w:pPr>
        <w:pStyle w:val="Default"/>
        <w:suppressAutoHyphens w:val="1"/>
        <w:spacing w:before="0" w:line="240" w:lineRule="auto"/>
      </w:pPr>
      <w:r>
        <w:rPr>
          <w:rFonts w:ascii="Arial" w:hAnsi="Arial"/>
          <w:sz w:val="22"/>
          <w:szCs w:val="22"/>
          <w:shd w:val="clear" w:color="auto" w:fill="ffffff"/>
          <w:rtl w:val="0"/>
          <w:lang w:val="en-US"/>
        </w:rPr>
        <w:t>I prefer to pay by check in store at The Gallery Shop</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